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9" w:before="0" w:after="4"/>
        <w:ind w:left="-5" w:right="58" w:hanging="1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6 do OPiW</w:t>
      </w:r>
    </w:p>
    <w:p>
      <w:pPr>
        <w:pStyle w:val="Normal"/>
        <w:spacing w:lineRule="auto" w:line="249" w:before="0" w:after="4"/>
        <w:ind w:left="-5" w:right="58" w:hanging="10"/>
        <w:jc w:val="right"/>
        <w:rPr/>
      </w:pPr>
      <w:r>
        <w:rPr>
          <w:rFonts w:cs="Arial" w:ascii="Arial" w:hAnsi="Arial"/>
          <w:sz w:val="20"/>
        </w:rPr>
        <w:t xml:space="preserve">Nr spr. </w:t>
      </w:r>
      <w:r>
        <w:rPr>
          <w:rFonts w:cs="Arial" w:ascii="Arial" w:hAnsi="Arial"/>
          <w:sz w:val="20"/>
        </w:rPr>
        <w:t>8</w:t>
      </w:r>
      <w:r>
        <w:rPr>
          <w:rFonts w:cs="Arial" w:ascii="Arial" w:hAnsi="Arial"/>
          <w:sz w:val="20"/>
        </w:rPr>
        <w:t>/202</w:t>
      </w:r>
      <w:r>
        <w:rPr>
          <w:rFonts w:cs="Arial" w:ascii="Arial" w:hAnsi="Arial"/>
          <w:sz w:val="20"/>
        </w:rPr>
        <w:t>2</w:t>
      </w:r>
      <w:r>
        <w:rPr>
          <w:rFonts w:cs="Arial" w:ascii="Arial" w:hAnsi="Arial"/>
          <w:sz w:val="20"/>
        </w:rPr>
        <w:t>/ZP</w:t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lineRule="auto" w:line="249" w:before="0" w:after="4"/>
        <w:ind w:right="58" w:hanging="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before="0" w:after="26"/>
        <w:ind w:right="58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2F5496"/>
        </w:rPr>
        <w:t>KLAUZULA INFORMACYJNA O PRZETWARZANIU DANYCH OSOBOWYCH NA</w:t>
      </w:r>
    </w:p>
    <w:p>
      <w:pPr>
        <w:pStyle w:val="Normal"/>
        <w:spacing w:before="0" w:after="0"/>
        <w:ind w:right="58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2F5496"/>
        </w:rPr>
        <w:t>PODSTAWIE PRZEPISÓW PRAWA</w:t>
      </w:r>
    </w:p>
    <w:p>
      <w:pPr>
        <w:pStyle w:val="Normal"/>
        <w:spacing w:before="0" w:after="0"/>
        <w:ind w:right="58" w:hanging="0"/>
        <w:rPr>
          <w:rFonts w:ascii="Arial" w:hAnsi="Arial" w:cs="Arial"/>
        </w:rPr>
      </w:pPr>
      <w:r>
        <w:rPr>
          <w:rFonts w:cs="Arial" w:ascii="Arial" w:hAnsi="Arial"/>
          <w:b/>
          <w:color w:val="2F5496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administratorem Pani/Pana danych osobowych jest </w:t>
      </w:r>
      <w:r>
        <w:rPr>
          <w:rFonts w:eastAsia="Arial" w:cs="Arial" w:ascii="Arial" w:hAnsi="Arial"/>
          <w:i/>
          <w:sz w:val="20"/>
          <w:szCs w:val="20"/>
        </w:rPr>
        <w:t xml:space="preserve">/Prezes Mazowieckiego Centrum Neuropsychiatrii Sp z o.o. w Zagórzu/k Warszawy;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inspektorem ochrony danych osobowych w </w:t>
      </w:r>
      <w:r>
        <w:rPr>
          <w:rFonts w:eastAsia="Arial" w:cs="Arial" w:ascii="Arial" w:hAnsi="Arial"/>
          <w:i/>
          <w:sz w:val="20"/>
          <w:szCs w:val="20"/>
        </w:rPr>
        <w:t>/ Mazowieckim Centrum Neuropsychiatrii Sp. z o.o. w Zagórzu/</w:t>
      </w:r>
      <w:r>
        <w:rPr>
          <w:rFonts w:eastAsia="Arial" w:cs="Arial" w:ascii="Arial" w:hAnsi="Arial"/>
          <w:sz w:val="20"/>
          <w:szCs w:val="20"/>
        </w:rPr>
        <w:t>jest Pani</w:t>
      </w:r>
      <w:r>
        <w:rPr>
          <w:rFonts w:eastAsia="Arial" w:cs="Arial" w:ascii="Arial" w:hAnsi="Arial"/>
          <w:i/>
          <w:sz w:val="20"/>
          <w:szCs w:val="20"/>
        </w:rPr>
        <w:t xml:space="preserve">  Katarzyna Ziemiecka-Matalińska, kontakt: adres e-mail iod@centrumzagorze.pl/ </w:t>
      </w:r>
      <w:r>
        <w:rPr>
          <w:rFonts w:eastAsia="Arial" w:cs="Arial" w:ascii="Arial" w:hAnsi="Arial"/>
          <w:b/>
          <w:i/>
          <w:sz w:val="20"/>
          <w:szCs w:val="20"/>
          <w:vertAlign w:val="superscript"/>
        </w:rPr>
        <w:t>*</w:t>
      </w:r>
      <w:r>
        <w:rPr>
          <w:rFonts w:eastAsia="Arial" w:cs="Arial" w:ascii="Arial" w:hAnsi="Arial"/>
          <w:sz w:val="20"/>
          <w:szCs w:val="20"/>
        </w:rPr>
        <w:t>;</w:t>
      </w:r>
      <w:r>
        <w:rPr>
          <w:rFonts w:eastAsia="Arial" w:cs="Arial" w:ascii="Arial" w:hAnsi="Arial"/>
          <w:color w:val="00B0F0"/>
          <w:sz w:val="20"/>
          <w:szCs w:val="20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Pani/Pana dane osobowe przetwarzane będą na podstawie art. 6 ust. 1 lit. c</w:t>
      </w:r>
      <w:r>
        <w:rPr>
          <w:rFonts w:eastAsia="Arial" w:cs="Arial" w:ascii="Arial" w:hAnsi="Arial"/>
          <w:i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RODO w celu związanym z postępowaniem o udzielenie zamówienia publicznego na </w:t>
      </w:r>
      <w:r>
        <w:rPr>
          <w:rFonts w:cs="Arial" w:ascii="Arial" w:hAnsi="Arial"/>
          <w:b/>
          <w:i w:val="false"/>
          <w:iCs w:val="false"/>
          <w:sz w:val="20"/>
          <w:szCs w:val="20"/>
        </w:rPr>
        <w:t>O</w:t>
      </w:r>
      <w:r>
        <w:rPr>
          <w:rFonts w:cs="Arial" w:ascii="Arial" w:hAnsi="Arial"/>
          <w:b w:val="false"/>
          <w:bCs w:val="false"/>
          <w:i w:val="false"/>
          <w:iCs w:val="false"/>
          <w:sz w:val="20"/>
          <w:szCs w:val="20"/>
        </w:rPr>
        <w:t xml:space="preserve">pracowanie dokumentacji projektowo – kosztorysowej </w:t>
      </w:r>
      <w:r>
        <w:rPr>
          <w:rFonts w:eastAsia="Arial" w:cs="Arial" w:ascii="Arial" w:hAnsi="Arial"/>
          <w:b w:val="false"/>
          <w:bCs w:val="false"/>
          <w:i w:val="false"/>
          <w:iCs w:val="false"/>
          <w:sz w:val="20"/>
          <w:szCs w:val="20"/>
        </w:rPr>
        <w:t>dla zadania pn. „Budowa Szpitala na potrzeby oddziałów  psychiatrycznych i rehabilitacyjnych dla dzieci i młodzieży w Zagórzu wraz z niezbędną infrastrukturą – etap I dokumentacja”</w:t>
      </w:r>
      <w:r>
        <w:rPr>
          <w:rFonts w:eastAsia="Arial" w:cs="Arial" w:ascii="Arial" w:hAnsi="Arial"/>
          <w:b w:val="false"/>
          <w:bCs w:val="false"/>
          <w:i/>
          <w:sz w:val="20"/>
          <w:szCs w:val="20"/>
        </w:rPr>
        <w:t xml:space="preserve"> </w:t>
      </w:r>
      <w:r>
        <w:rPr>
          <w:rFonts w:eastAsia="Arial" w:cs="Arial" w:ascii="Arial" w:hAnsi="Arial"/>
          <w:bCs/>
          <w:i/>
          <w:sz w:val="20"/>
          <w:szCs w:val="20"/>
        </w:rPr>
        <w:t>wraz z uzyskaniem ostatecznej decyzji o pozwoleniu na budowę oraz pełnieniem nadzoru autorskiego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i/>
          <w:sz w:val="20"/>
          <w:szCs w:val="20"/>
        </w:rPr>
        <w:t xml:space="preserve">- Nr spr. </w:t>
      </w:r>
      <w:r>
        <w:rPr>
          <w:rFonts w:eastAsia="Arial" w:cs="Arial" w:ascii="Arial" w:hAnsi="Arial"/>
          <w:i/>
          <w:sz w:val="20"/>
          <w:szCs w:val="20"/>
        </w:rPr>
        <w:t>8</w:t>
      </w:r>
      <w:r>
        <w:rPr>
          <w:rFonts w:eastAsia="Arial" w:cs="Arial" w:ascii="Arial" w:hAnsi="Arial"/>
          <w:i/>
          <w:sz w:val="20"/>
          <w:szCs w:val="20"/>
        </w:rPr>
        <w:t>/202</w:t>
      </w:r>
      <w:r>
        <w:rPr>
          <w:rFonts w:eastAsia="Arial" w:cs="Arial" w:ascii="Arial" w:hAnsi="Arial"/>
          <w:i/>
          <w:sz w:val="20"/>
          <w:szCs w:val="20"/>
        </w:rPr>
        <w:t>2/</w:t>
      </w:r>
      <w:r>
        <w:rPr>
          <w:rFonts w:eastAsia="Arial" w:cs="Arial" w:ascii="Arial" w:hAnsi="Arial"/>
          <w:i/>
          <w:sz w:val="20"/>
          <w:szCs w:val="20"/>
        </w:rPr>
        <w:t xml:space="preserve">ZP </w:t>
      </w:r>
      <w:r>
        <w:rPr>
          <w:rFonts w:eastAsia="Arial" w:cs="Arial" w:ascii="Arial" w:hAnsi="Arial"/>
          <w:sz w:val="20"/>
          <w:szCs w:val="20"/>
        </w:rPr>
        <w:t>prowadzonym w trybie dialogu konkurencyjnego;</w:t>
      </w:r>
      <w:r>
        <w:rPr>
          <w:rFonts w:eastAsia="Arial" w:cs="Arial" w:ascii="Arial" w:hAnsi="Arial"/>
          <w:color w:val="00B0F0"/>
          <w:sz w:val="20"/>
          <w:szCs w:val="20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odbiorcami Pani/Pana danych osobowych będą osoby lub podmioty, którym udostępniona zostanie dokumentacja postępowania w oparciu o art. 18 ust.1 oraz art.  74 ustawy z dnia   – Prawo zamówień publicznych (Dz. U. z 2019 r. poz. 2019 ze zm.)), dalej „ustawa Pzp”;  </w:t>
      </w:r>
      <w:r>
        <w:rPr>
          <w:rFonts w:eastAsia="Arial" w:cs="Arial" w:ascii="Arial" w:hAnsi="Arial"/>
          <w:color w:val="00B0F0"/>
          <w:sz w:val="20"/>
          <w:szCs w:val="20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  <w:r>
        <w:rPr>
          <w:rFonts w:eastAsia="Arial" w:cs="Arial" w:ascii="Arial" w:hAnsi="Arial"/>
          <w:color w:val="00B0F0"/>
          <w:sz w:val="20"/>
          <w:szCs w:val="20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  <w:r>
        <w:rPr>
          <w:rFonts w:eastAsia="Arial" w:cs="Arial" w:ascii="Arial" w:hAnsi="Arial"/>
          <w:b/>
          <w:i/>
          <w:sz w:val="20"/>
          <w:szCs w:val="20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w odniesieniu do Pani/Pana danych osobowych decyzje nie będą podejmowane w sposób zautomatyzowany, stosowanie do art. 22 RODO; </w:t>
      </w:r>
      <w:r>
        <w:rPr>
          <w:rFonts w:eastAsia="Wingdings" w:cs="Arial" w:ascii="Arial" w:hAnsi="Arial"/>
          <w:sz w:val="20"/>
          <w:szCs w:val="20"/>
        </w:rPr>
        <w:t>▪</w:t>
      </w:r>
      <w:r>
        <w:rPr>
          <w:rFonts w:eastAsia="Arial" w:cs="Arial" w:ascii="Arial" w:hAnsi="Arial"/>
          <w:sz w:val="20"/>
          <w:szCs w:val="20"/>
        </w:rPr>
        <w:t xml:space="preserve"> posiada Pani/Pan:</w:t>
      </w:r>
      <w:r>
        <w:rPr>
          <w:rFonts w:eastAsia="Arial" w:cs="Arial" w:ascii="Arial" w:hAnsi="Arial"/>
          <w:color w:val="00B0F0"/>
          <w:sz w:val="20"/>
          <w:szCs w:val="20"/>
        </w:rPr>
        <w:t xml:space="preserve">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−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>na podstawie art. 15 RODO prawo dostępu do danych osobowych Pani/Pana dotyczących;</w:t>
      </w:r>
      <w:r>
        <w:rPr>
          <w:rFonts w:eastAsia="Arial" w:cs="Arial" w:ascii="Arial" w:hAnsi="Arial"/>
          <w:color w:val="00B0F0"/>
          <w:sz w:val="20"/>
          <w:szCs w:val="20"/>
        </w:rPr>
        <w:t xml:space="preserve">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−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na podstawie art. 16 RODO prawo do sprostowania Pani/Pana danych osobowych </w:t>
      </w:r>
      <w:r>
        <w:rPr>
          <w:rFonts w:eastAsia="Arial" w:cs="Arial" w:ascii="Arial" w:hAnsi="Arial"/>
          <w:b/>
          <w:sz w:val="20"/>
          <w:szCs w:val="20"/>
          <w:vertAlign w:val="superscript"/>
        </w:rPr>
        <w:t>**</w:t>
      </w:r>
      <w:r>
        <w:rPr>
          <w:rFonts w:eastAsia="Arial" w:cs="Arial" w:ascii="Arial" w:hAnsi="Arial"/>
          <w:sz w:val="20"/>
          <w:szCs w:val="20"/>
        </w:rPr>
        <w:t xml:space="preserve">;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−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***;  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−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prawo do wniesienia skargi do Prezesa Urzędu Ochrony Danych Osobowych, gdy uzna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Pani/Pan, że przetwarzanie danych osobowych Pani/Pana dotyczących narusza przepisy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RODO;</w:t>
      </w:r>
      <w:r>
        <w:rPr>
          <w:rFonts w:eastAsia="Arial" w:cs="Arial" w:ascii="Arial" w:hAnsi="Arial"/>
          <w:i/>
          <w:color w:val="00B0F0"/>
          <w:sz w:val="20"/>
          <w:szCs w:val="20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nie przysługuje Pani/Panu:</w:t>
      </w:r>
      <w:r>
        <w:rPr>
          <w:rFonts w:eastAsia="Arial" w:cs="Arial" w:ascii="Arial" w:hAnsi="Arial"/>
          <w:i/>
          <w:color w:val="00B0F0"/>
          <w:sz w:val="20"/>
          <w:szCs w:val="20"/>
        </w:rPr>
        <w:t xml:space="preserve">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−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>w związku z art. 17 ust. 3 lit. b, d lub e RODO prawo do usunięcia danych osobowych;</w:t>
      </w:r>
      <w:r>
        <w:rPr>
          <w:rFonts w:eastAsia="Arial" w:cs="Arial" w:ascii="Arial" w:hAnsi="Arial"/>
          <w:i/>
          <w:color w:val="00B0F0"/>
          <w:sz w:val="20"/>
          <w:szCs w:val="20"/>
        </w:rPr>
        <w:t xml:space="preserve">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−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>prawo do przenoszenia danych osobowych, o którym mowa w art. 20 RODO;</w:t>
      </w:r>
      <w:r>
        <w:rPr>
          <w:rFonts w:eastAsia="Arial" w:cs="Arial" w:ascii="Arial" w:hAnsi="Arial"/>
          <w:b/>
          <w:i/>
          <w:sz w:val="20"/>
          <w:szCs w:val="20"/>
        </w:rPr>
        <w:t xml:space="preserve"> 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−</w:t>
      </w:r>
      <w:r>
        <w:rPr>
          <w:rFonts w:eastAsia="Arial" w:cs="Arial" w:ascii="Arial" w:hAnsi="Arial"/>
          <w:sz w:val="20"/>
          <w:szCs w:val="20"/>
        </w:rPr>
        <w:t xml:space="preserve"> </w:t>
      </w:r>
      <w:r>
        <w:rPr>
          <w:rFonts w:eastAsia="Arial" w:cs="Arial" w:ascii="Arial" w:hAnsi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Arial" w:cs="Arial" w:ascii="Arial" w:hAnsi="Arial"/>
          <w:sz w:val="20"/>
          <w:szCs w:val="20"/>
        </w:rPr>
        <w:t>.</w:t>
      </w:r>
      <w:r>
        <w:rPr>
          <w:rFonts w:eastAsia="Arial" w:cs="Arial" w:ascii="Arial" w:hAnsi="Arial"/>
          <w:b/>
          <w:sz w:val="20"/>
          <w:szCs w:val="20"/>
        </w:rPr>
        <w:t xml:space="preserve"> </w:t>
      </w:r>
      <w:r>
        <w:rPr>
          <w:rFonts w:eastAsia="Arial" w:cs="Arial" w:ascii="Arial" w:hAnsi="Arial"/>
          <w:b/>
          <w:i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ind w:right="58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>
        <w:rPr>
          <w:rFonts w:cs="Arial" w:ascii="Arial" w:hAnsi="Arial"/>
          <w:i/>
          <w:iCs/>
          <w:sz w:val="20"/>
          <w:szCs w:val="20"/>
        </w:rPr>
        <w:t>zamówienia publicznego</w:t>
      </w:r>
      <w:r>
        <w:rPr>
          <w:rFonts w:cs="Arial" w:ascii="Arial" w:hAnsi="Arial"/>
          <w:sz w:val="20"/>
          <w:szCs w:val="20"/>
        </w:rPr>
        <w:t xml:space="preserve"> w zakresie niezgodnym z ustawą.</w:t>
      </w:r>
    </w:p>
    <w:p>
      <w:pPr>
        <w:pStyle w:val="ListParagraph"/>
        <w:spacing w:lineRule="auto" w:line="240" w:before="0" w:after="0"/>
        <w:ind w:left="0" w:right="5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right" w:pos="8931" w:leader="none"/>
        </w:tabs>
        <w:spacing w:before="0" w:after="160"/>
        <w:ind w:right="58" w:hanging="0"/>
        <w:jc w:val="both"/>
        <w:rPr/>
      </w:pPr>
      <w:r>
        <w:rPr>
          <w:rFonts w:cs="Arial" w:ascii="Arial" w:hAnsi="Arial"/>
          <w:color w:val="00000A"/>
          <w:sz w:val="20"/>
          <w:szCs w:val="20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>
        <w:rPr>
          <w:rFonts w:cs="Arial" w:ascii="Arial" w:hAnsi="Arial"/>
          <w:b/>
          <w:sz w:val="20"/>
          <w:szCs w:val="20"/>
        </w:rPr>
        <w:tab/>
      </w:r>
    </w:p>
    <w:sectPr>
      <w:footerReference w:type="default" r:id="rId2"/>
      <w:type w:val="nextPage"/>
      <w:pgSz w:w="11906" w:h="16838"/>
      <w:pgMar w:left="1416" w:right="1408" w:header="0" w:top="1440" w:footer="941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30345082"/>
    </w:sdtPr>
    <w:sdtContent>
      <w:p>
        <w:pPr>
          <w:pStyle w:val="Stopka"/>
          <w:jc w:val="center"/>
          <w:rPr/>
        </w:pPr>
        <w:r>
          <w:rPr>
            <w:sz w:val="20"/>
          </w:rPr>
          <w:t xml:space="preserve"> </w:t>
        </w:r>
      </w:p>
      <w:p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cs="Arial" w:ascii="Arial" w:hAnsi="Arial"/>
            <w:sz w:val="16"/>
            <w:szCs w:val="16"/>
          </w:rPr>
        </w:r>
      </w:p>
    </w:sdtContent>
  </w:sdt>
  <w:p>
    <w:pPr>
      <w:pStyle w:val="Stopka"/>
      <w:rPr>
        <w:sz w:val="16"/>
        <w:szCs w:val="16"/>
      </w:rPr>
    </w:pPr>
    <w:r>
      <w:rPr>
        <w:sz w:val="16"/>
        <w:szCs w:val="16"/>
      </w:rPr>
    </w:r>
  </w:p>
  <w:p>
    <w:pPr>
      <w:pStyle w:val="Normal"/>
      <w:spacing w:before="0" w:after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339" w:hanging="360"/>
      </w:pPr>
      <w:rPr>
        <w:sz w:val="20"/>
        <w:rFonts w:ascii="Arial" w:hAnsi="Arial" w:eastAsia="Arial"/>
      </w:rPr>
    </w:lvl>
    <w:lvl w:ilvl="1">
      <w:start w:val="1"/>
      <w:numFmt w:val="lowerLetter"/>
      <w:lvlText w:val="%2."/>
      <w:lvlJc w:val="left"/>
      <w:pPr>
        <w:ind w:left="2059" w:hanging="360"/>
      </w:pPr>
    </w:lvl>
    <w:lvl w:ilvl="2">
      <w:start w:val="1"/>
      <w:numFmt w:val="lowerRoman"/>
      <w:lvlText w:val="%3."/>
      <w:lvlJc w:val="right"/>
      <w:pPr>
        <w:ind w:left="2779" w:hanging="180"/>
      </w:pPr>
    </w:lvl>
    <w:lvl w:ilvl="3">
      <w:start w:val="1"/>
      <w:numFmt w:val="decimal"/>
      <w:lvlText w:val="%4."/>
      <w:lvlJc w:val="left"/>
      <w:pPr>
        <w:ind w:left="3499" w:hanging="360"/>
      </w:pPr>
    </w:lvl>
    <w:lvl w:ilvl="4">
      <w:start w:val="1"/>
      <w:numFmt w:val="lowerLetter"/>
      <w:lvlText w:val="%5."/>
      <w:lvlJc w:val="left"/>
      <w:pPr>
        <w:ind w:left="4219" w:hanging="360"/>
      </w:pPr>
    </w:lvl>
    <w:lvl w:ilvl="5">
      <w:start w:val="1"/>
      <w:numFmt w:val="lowerRoman"/>
      <w:lvlText w:val="%6."/>
      <w:lvlJc w:val="right"/>
      <w:pPr>
        <w:ind w:left="4939" w:hanging="180"/>
      </w:pPr>
    </w:lvl>
    <w:lvl w:ilvl="6">
      <w:start w:val="1"/>
      <w:numFmt w:val="decimal"/>
      <w:lvlText w:val="%7."/>
      <w:lvlJc w:val="left"/>
      <w:pPr>
        <w:ind w:left="5659" w:hanging="360"/>
      </w:pPr>
    </w:lvl>
    <w:lvl w:ilvl="7">
      <w:start w:val="1"/>
      <w:numFmt w:val="lowerLetter"/>
      <w:lvlText w:val="%8."/>
      <w:lvlJc w:val="left"/>
      <w:pPr>
        <w:ind w:left="6379" w:hanging="360"/>
      </w:pPr>
    </w:lvl>
    <w:lvl w:ilvl="8">
      <w:start w:val="1"/>
      <w:numFmt w:val="lowerRoman"/>
      <w:lvlText w:val="%9."/>
      <w:lvlJc w:val="right"/>
      <w:pPr>
        <w:ind w:left="7099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unhideWhenUsed/>
    <w:qFormat/>
    <w:pPr>
      <w:keepNext w:val="true"/>
      <w:keepLines/>
      <w:widowControl/>
      <w:bidi w:val="0"/>
      <w:spacing w:before="0" w:after="0"/>
      <w:ind w:left="10" w:hanging="10"/>
      <w:jc w:val="left"/>
      <w:outlineLvl w:val="0"/>
    </w:pPr>
    <w:rPr>
      <w:rFonts w:ascii="Times New Roman" w:hAnsi="Times New Roman" w:eastAsia="Times New Roman" w:cs="Times New Roman"/>
      <w:color w:val="000000"/>
    </w:rPr>
  </w:style>
  <w:style w:type="paragraph" w:styleId="Nagwek3">
    <w:name w:val="Heading 3"/>
    <w:basedOn w:val="Normal"/>
    <w:link w:val="Nagwek3Znak"/>
    <w:uiPriority w:val="9"/>
    <w:semiHidden/>
    <w:unhideWhenUsed/>
    <w:qFormat/>
    <w:rsid w:val="00a230ce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2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230ce"/>
    <w:rPr>
      <w:rFonts w:ascii="Calibri" w:hAnsi="Calibri" w:eastAsia="Calibri" w:cs="Calibri"/>
      <w:color w:val="000000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a230c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230ce"/>
    <w:rPr>
      <w:rFonts w:ascii="Times New Roman" w:hAnsi="Times New Roman" w:eastAsia="Times New Roman" w:cs="Times New Roman"/>
      <w:sz w:val="24"/>
      <w:szCs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230ce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230ce"/>
    <w:rPr>
      <w:vertAlign w:val="superscript"/>
    </w:rPr>
  </w:style>
  <w:style w:type="character" w:styleId="AkapitzlistZnak" w:customStyle="1">
    <w:name w:val="Akapit z listą Znak"/>
    <w:link w:val="Akapitzlist"/>
    <w:qFormat/>
    <w:rsid w:val="00f567b0"/>
    <w:rPr>
      <w:rFonts w:eastAsia="Calibri" w:eastAsiaTheme="minorHAnsi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b2595"/>
    <w:rPr>
      <w:rFonts w:eastAsia="Calibri" w:eastAsiaTheme="minorHAnsi"/>
      <w:lang w:eastAsia="en-US"/>
    </w:rPr>
  </w:style>
  <w:style w:type="character" w:styleId="ListLabel1">
    <w:name w:val="ListLabel 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2">
    <w:name w:val="ListLabel 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">
    <w:name w:val="ListLabel 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">
    <w:name w:val="ListLabel 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">
    <w:name w:val="ListLabel 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">
    <w:name w:val="ListLabel 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7">
    <w:name w:val="ListLabel 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8">
    <w:name w:val="ListLabel 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9">
    <w:name w:val="ListLabel 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10">
    <w:name w:val="ListLabel 1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1">
    <w:name w:val="ListLabel 1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2">
    <w:name w:val="ListLabel 1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3">
    <w:name w:val="ListLabel 1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4">
    <w:name w:val="ListLabel 1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5">
    <w:name w:val="ListLabel 1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6">
    <w:name w:val="ListLabel 1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7">
    <w:name w:val="ListLabel 1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8">
    <w:name w:val="ListLabel 1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9">
    <w:name w:val="ListLabel 1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0">
    <w:name w:val="ListLabel 2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1">
    <w:name w:val="ListLabel 2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2">
    <w:name w:val="ListLabel 2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3">
    <w:name w:val="ListLabel 2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4">
    <w:name w:val="ListLabel 2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5">
    <w:name w:val="ListLabel 2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6">
    <w:name w:val="ListLabel 2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7">
    <w:name w:val="ListLabel 2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b w:val="false"/>
    </w:rPr>
  </w:style>
  <w:style w:type="character" w:styleId="ListLabel30">
    <w:name w:val="ListLabel 30"/>
    <w:qFormat/>
    <w:rPr>
      <w:rFonts w:ascii="Arial" w:hAnsi="Arial" w:eastAsia="Arial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4"/>
      <w:szCs w:val="20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link w:val="NagwekZnak"/>
    <w:uiPriority w:val="99"/>
    <w:unhideWhenUsed/>
    <w:rsid w:val="00a230c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a230ce"/>
    <w:pPr>
      <w:spacing w:lineRule="auto" w:line="240" w:before="0" w:after="0"/>
    </w:pPr>
    <w:rPr>
      <w:rFonts w:ascii="Times New Roman" w:hAnsi="Times New Roman" w:eastAsia="Calibri" w:cs="Times New Roman" w:eastAsiaTheme="minorHAnsi"/>
      <w:color w:val="00000A"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f567b0"/>
    <w:pPr>
      <w:spacing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Stopka">
    <w:name w:val="Footer"/>
    <w:basedOn w:val="Normal"/>
    <w:link w:val="StopkaZnak"/>
    <w:uiPriority w:val="99"/>
    <w:unhideWhenUsed/>
    <w:rsid w:val="008b2595"/>
    <w:pPr>
      <w:tabs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Default" w:customStyle="1">
    <w:name w:val="Default"/>
    <w:qFormat/>
    <w:rsid w:val="00e729d5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 w:eastAsiaTheme="minorHAnsi"/>
      <w:color w:val="000000"/>
      <w:kern w:val="0"/>
      <w:sz w:val="24"/>
      <w:szCs w:val="24"/>
      <w:lang w:eastAsia="en-US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LibreOffice/5.4.3.2$Windows_X86_64 LibreOffice_project/92a7159f7e4af62137622921e809f8546db437e5</Application>
  <Pages>1</Pages>
  <Words>543</Words>
  <Characters>3238</Characters>
  <CharactersWithSpaces>3783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2021-06-16T15:51:00Z</dcterms:created>
  <dc:creator>umirno01</dc:creator>
  <dc:description/>
  <dc:language>pl-PL</dc:language>
  <cp:lastModifiedBy/>
  <dcterms:modified xsi:type="dcterms:W3CDTF">2022-06-21T23:21:48Z</dcterms:modified>
  <cp:revision>7</cp:revision>
  <dc:subject/>
  <dc:title>wniosek o dopuszczenie do udziału w postępowaniu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